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795" w:rsidRPr="00741795" w:rsidRDefault="00741795" w:rsidP="00741795">
      <w:pPr>
        <w:pStyle w:val="western"/>
        <w:spacing w:before="0" w:beforeAutospacing="0" w:after="0" w:afterAutospacing="0"/>
        <w:jc w:val="center"/>
        <w:rPr>
          <w:b/>
          <w:bCs/>
          <w:smallCaps/>
          <w:color w:val="000000"/>
        </w:rPr>
      </w:pPr>
      <w:r w:rsidRPr="00741795">
        <w:rPr>
          <w:b/>
          <w:bCs/>
          <w:smallCaps/>
          <w:color w:val="000000"/>
        </w:rPr>
        <w:t xml:space="preserve">S. </w:t>
      </w:r>
      <w:r w:rsidR="008839F1" w:rsidRPr="00741795">
        <w:rPr>
          <w:b/>
          <w:bCs/>
          <w:smallCaps/>
          <w:color w:val="000000"/>
        </w:rPr>
        <w:t xml:space="preserve">Rosario meditato con </w:t>
      </w:r>
      <w:r w:rsidRPr="00741795">
        <w:rPr>
          <w:b/>
          <w:bCs/>
          <w:smallCaps/>
          <w:color w:val="000000"/>
        </w:rPr>
        <w:t xml:space="preserve">i brani della </w:t>
      </w:r>
      <w:r w:rsidRPr="00741795">
        <w:rPr>
          <w:b/>
          <w:bCs/>
          <w:i/>
          <w:smallCaps/>
          <w:color w:val="000000"/>
        </w:rPr>
        <w:t>Familiaris Consortio</w:t>
      </w:r>
      <w:r w:rsidRPr="00741795">
        <w:rPr>
          <w:b/>
          <w:bCs/>
          <w:smallCaps/>
          <w:color w:val="000000"/>
        </w:rPr>
        <w:t>,</w:t>
      </w:r>
    </w:p>
    <w:p w:rsidR="00685E2C" w:rsidRPr="00741795" w:rsidRDefault="008839F1" w:rsidP="00741795">
      <w:pPr>
        <w:pStyle w:val="western"/>
        <w:spacing w:before="0" w:beforeAutospacing="0" w:after="0" w:afterAutospacing="0"/>
        <w:jc w:val="center"/>
        <w:rPr>
          <w:b/>
          <w:bCs/>
          <w:smallCaps/>
          <w:color w:val="000000"/>
        </w:rPr>
      </w:pPr>
      <w:r w:rsidRPr="00741795">
        <w:rPr>
          <w:b/>
          <w:bCs/>
          <w:smallCaps/>
          <w:color w:val="000000"/>
        </w:rPr>
        <w:t>esortazione apostolica di San G</w:t>
      </w:r>
      <w:r w:rsidR="00741795" w:rsidRPr="00741795">
        <w:rPr>
          <w:b/>
          <w:bCs/>
          <w:smallCaps/>
          <w:color w:val="000000"/>
        </w:rPr>
        <w:t>iovanni Paolo II sulla Famiglia</w:t>
      </w:r>
    </w:p>
    <w:p w:rsidR="00741795" w:rsidRPr="00741795" w:rsidRDefault="00741795" w:rsidP="00741795">
      <w:pPr>
        <w:pStyle w:val="western"/>
        <w:spacing w:before="0" w:beforeAutospacing="0" w:after="0" w:afterAutospacing="0"/>
        <w:jc w:val="center"/>
        <w:rPr>
          <w:b/>
          <w:bCs/>
          <w:smallCaps/>
          <w:color w:val="000000"/>
          <w:sz w:val="22"/>
          <w:szCs w:val="22"/>
        </w:rPr>
      </w:pPr>
    </w:p>
    <w:p w:rsidR="008839F1" w:rsidRPr="00741795" w:rsidRDefault="008839F1" w:rsidP="00741795">
      <w:pPr>
        <w:pStyle w:val="western"/>
        <w:spacing w:before="0" w:beforeAutospacing="0" w:after="0" w:afterAutospacing="0"/>
        <w:jc w:val="center"/>
        <w:rPr>
          <w:b/>
          <w:bCs/>
          <w:smallCaps/>
          <w:color w:val="000000"/>
          <w:sz w:val="28"/>
          <w:szCs w:val="28"/>
        </w:rPr>
      </w:pPr>
      <w:r w:rsidRPr="00741795">
        <w:rPr>
          <w:b/>
          <w:bCs/>
          <w:smallCaps/>
          <w:color w:val="000000"/>
          <w:sz w:val="28"/>
          <w:szCs w:val="28"/>
        </w:rPr>
        <w:t>Misteri dolorosi</w:t>
      </w:r>
    </w:p>
    <w:p w:rsidR="008839F1" w:rsidRPr="00741795" w:rsidRDefault="008839F1" w:rsidP="00741795">
      <w:pPr>
        <w:pStyle w:val="western"/>
        <w:spacing w:before="0" w:beforeAutospacing="0" w:after="0" w:afterAutospacing="0"/>
        <w:jc w:val="both"/>
        <w:rPr>
          <w:b/>
          <w:bCs/>
          <w:color w:val="000000"/>
        </w:rPr>
      </w:pPr>
    </w:p>
    <w:p w:rsidR="00540FCD" w:rsidRPr="00741795" w:rsidRDefault="00540FCD" w:rsidP="00741795">
      <w:pPr>
        <w:pStyle w:val="western"/>
        <w:spacing w:before="0" w:beforeAutospacing="0" w:after="0" w:afterAutospacing="0"/>
        <w:jc w:val="both"/>
        <w:rPr>
          <w:color w:val="000000"/>
        </w:rPr>
      </w:pPr>
      <w:r w:rsidRPr="00741795">
        <w:rPr>
          <w:b/>
          <w:bCs/>
          <w:color w:val="FF0000"/>
        </w:rPr>
        <w:t>Primo Mistero Doloroso:</w:t>
      </w:r>
      <w:r w:rsidRPr="00741795">
        <w:rPr>
          <w:b/>
          <w:bCs/>
          <w:color w:val="000000"/>
        </w:rPr>
        <w:t xml:space="preserve"> L'agonia di Gesù nel Getsemani</w:t>
      </w:r>
      <w:r w:rsidRPr="00741795">
        <w:rPr>
          <w:color w:val="000000"/>
        </w:rPr>
        <w:t>.</w:t>
      </w:r>
    </w:p>
    <w:p w:rsidR="00741795" w:rsidRPr="00741795" w:rsidRDefault="00741795" w:rsidP="00741795">
      <w:pPr>
        <w:pStyle w:val="western"/>
        <w:spacing w:before="0" w:beforeAutospacing="0" w:after="0" w:afterAutospacing="0"/>
        <w:jc w:val="both"/>
        <w:rPr>
          <w:color w:val="000000"/>
        </w:rPr>
      </w:pPr>
    </w:p>
    <w:p w:rsidR="00540FCD" w:rsidRPr="00741795" w:rsidRDefault="00540FCD" w:rsidP="00741795">
      <w:pPr>
        <w:pStyle w:val="western"/>
        <w:spacing w:before="0" w:beforeAutospacing="0" w:after="0" w:afterAutospacing="0"/>
        <w:jc w:val="both"/>
        <w:rPr>
          <w:i/>
          <w:color w:val="000000"/>
        </w:rPr>
      </w:pPr>
      <w:r w:rsidRPr="00741795">
        <w:rPr>
          <w:i/>
          <w:color w:val="000000"/>
        </w:rPr>
        <w:t>«Allora Gesù andò con loro in un podere, chiamato Getsemani, e disse ai discepoli: "Sedetevi qui, mentre io vado là a pregare". E, presi con sé Pietro e i due figli di Zebedeo, cominciò a provare tristezza e angoscia. Disse loro: "La mia anima è triste fino alla morte; restate qui e vegliate con me". E, avanzatosi un poco, si prostrò con la faccia a terra e pregava dicendo: "Padre mio, se è possibile, passi da me questo calice! Però non come voglio io, ma come vuoi tu!"» (Mt 26, 36-39).</w:t>
      </w:r>
    </w:p>
    <w:p w:rsidR="0073652D" w:rsidRPr="00741795" w:rsidRDefault="00685E2C" w:rsidP="00741795">
      <w:pPr>
        <w:pStyle w:val="NormaleWeb"/>
        <w:shd w:val="clear" w:color="auto" w:fill="FFFFFF"/>
        <w:spacing w:before="0" w:beforeAutospacing="0" w:after="0" w:afterAutospacing="0"/>
        <w:jc w:val="both"/>
        <w:rPr>
          <w:color w:val="000000"/>
        </w:rPr>
      </w:pPr>
      <w:r w:rsidRPr="00741795">
        <w:rPr>
          <w:b/>
          <w:bCs/>
          <w:color w:val="000000"/>
        </w:rPr>
        <w:t xml:space="preserve">San Giovanni Paolo II scrive: </w:t>
      </w:r>
      <w:r w:rsidR="0073652D" w:rsidRPr="00741795">
        <w:rPr>
          <w:color w:val="000000"/>
        </w:rPr>
        <w:t>Spetta ai cristiani il compito di annunciare con gioia e convinzione la «buona novella» sulla famiglia, la quale ha un assoluto bisogno di ascoltare sempre di nuovo e di comprendere sempre più a fondo le parole autentiche che le rivelano la sua identità, le sue risorse interiori, l'importanza della sua missione nella Città degli uomini e in quella di Dio.</w:t>
      </w:r>
      <w:r w:rsidR="00282B81" w:rsidRPr="00741795">
        <w:rPr>
          <w:color w:val="000000"/>
        </w:rPr>
        <w:t xml:space="preserve"> </w:t>
      </w:r>
      <w:r w:rsidR="0073652D" w:rsidRPr="00741795">
        <w:rPr>
          <w:color w:val="000000"/>
        </w:rPr>
        <w:t>La Chiesa conosce la via sulla quale la famiglia può giungere al cuore della sua verità profonda. Questa via, che la Chiesa ha imparato alla scuola di Cristo e a quella della storia, interpretata nella luce dello Spirito, essa non la impone, ma sente in sé l'insopprimibile esigenza di proporla a tutti senza timore, anzi con grande fiducia e speranza, pur sapendo che la «buona novella» conosce il linguaggio della Croce. Ma è attraverso la Croce che la famiglia può giungere alla pienezza del suo essere e alla perfezione del suo amore.</w:t>
      </w:r>
    </w:p>
    <w:p w:rsidR="0073652D" w:rsidRPr="00741795" w:rsidRDefault="0073652D" w:rsidP="00741795">
      <w:pPr>
        <w:pStyle w:val="western"/>
        <w:spacing w:before="0" w:beforeAutospacing="0" w:after="0" w:afterAutospacing="0"/>
        <w:jc w:val="both"/>
        <w:rPr>
          <w:color w:val="000000"/>
        </w:rPr>
      </w:pPr>
    </w:p>
    <w:p w:rsidR="00540FCD" w:rsidRPr="00741795" w:rsidRDefault="00540FCD" w:rsidP="00741795">
      <w:pPr>
        <w:pStyle w:val="western"/>
        <w:spacing w:before="0" w:beforeAutospacing="0" w:after="0" w:afterAutospacing="0"/>
        <w:jc w:val="both"/>
        <w:rPr>
          <w:b/>
          <w:bCs/>
          <w:color w:val="000000"/>
        </w:rPr>
      </w:pPr>
      <w:r w:rsidRPr="00741795">
        <w:rPr>
          <w:b/>
          <w:bCs/>
          <w:color w:val="FF0000"/>
        </w:rPr>
        <w:t>Secondo Mistero Doloroso:</w:t>
      </w:r>
      <w:r w:rsidRPr="00741795">
        <w:rPr>
          <w:b/>
          <w:bCs/>
          <w:color w:val="000000"/>
        </w:rPr>
        <w:t xml:space="preserve"> La flagellazione di Gesù.</w:t>
      </w:r>
    </w:p>
    <w:p w:rsidR="00741795" w:rsidRPr="00741795" w:rsidRDefault="00741795" w:rsidP="00741795">
      <w:pPr>
        <w:pStyle w:val="western"/>
        <w:spacing w:before="0" w:beforeAutospacing="0" w:after="0" w:afterAutospacing="0"/>
        <w:jc w:val="both"/>
        <w:rPr>
          <w:color w:val="000000"/>
        </w:rPr>
      </w:pPr>
    </w:p>
    <w:p w:rsidR="00540FCD" w:rsidRPr="00741795" w:rsidRDefault="00540FCD" w:rsidP="00741795">
      <w:pPr>
        <w:pStyle w:val="western"/>
        <w:spacing w:before="0" w:beforeAutospacing="0" w:after="0" w:afterAutospacing="0"/>
        <w:jc w:val="both"/>
        <w:rPr>
          <w:i/>
          <w:color w:val="000000"/>
        </w:rPr>
      </w:pPr>
      <w:r w:rsidRPr="00741795">
        <w:rPr>
          <w:i/>
          <w:color w:val="000000"/>
        </w:rPr>
        <w:t xml:space="preserve">«Pilato fece prendere Gesù e lo fece flagellare. E i soldati, intrecciata una corona di spine, gliela posero sul capo e gli misero addosso un mantello di porpora; quindi gli venivano davanti e gli dicevano: "Salve, re dei </w:t>
      </w:r>
      <w:r w:rsidR="002E10D7" w:rsidRPr="00741795">
        <w:rPr>
          <w:i/>
          <w:color w:val="000000"/>
        </w:rPr>
        <w:t>Giudei!". E gli davano schiaffi</w:t>
      </w:r>
      <w:r w:rsidRPr="00741795">
        <w:rPr>
          <w:i/>
          <w:color w:val="000000"/>
        </w:rPr>
        <w:t>» (Gv 19,1-3).</w:t>
      </w:r>
    </w:p>
    <w:p w:rsidR="00282B81" w:rsidRPr="00741795" w:rsidRDefault="00685E2C" w:rsidP="00741795">
      <w:pPr>
        <w:pStyle w:val="western"/>
        <w:spacing w:before="0" w:beforeAutospacing="0" w:after="0" w:afterAutospacing="0"/>
        <w:jc w:val="both"/>
        <w:rPr>
          <w:color w:val="000000"/>
          <w:shd w:val="clear" w:color="auto" w:fill="FFFFFF"/>
        </w:rPr>
      </w:pPr>
      <w:r w:rsidRPr="00741795">
        <w:rPr>
          <w:b/>
          <w:bCs/>
          <w:color w:val="000000"/>
        </w:rPr>
        <w:t xml:space="preserve">San Giovanni Paolo II scrive: </w:t>
      </w:r>
      <w:r w:rsidR="00282B81" w:rsidRPr="00741795">
        <w:rPr>
          <w:color w:val="000000"/>
          <w:shd w:val="clear" w:color="auto" w:fill="FFFFFF"/>
        </w:rPr>
        <w:t xml:space="preserve">Quando non si ha stima del matrimonio, non può esistere neppure la verginità consacrata </w:t>
      </w:r>
      <w:r w:rsidR="002E10D7" w:rsidRPr="00741795">
        <w:rPr>
          <w:color w:val="000000"/>
          <w:shd w:val="clear" w:color="auto" w:fill="FFFFFF"/>
        </w:rPr>
        <w:t xml:space="preserve">.. </w:t>
      </w:r>
      <w:r w:rsidR="002E10D7" w:rsidRPr="00741795">
        <w:rPr>
          <w:rStyle w:val="apple-converted-space"/>
          <w:color w:val="000000"/>
          <w:shd w:val="clear" w:color="auto" w:fill="FFFFFF"/>
        </w:rPr>
        <w:t> </w:t>
      </w:r>
      <w:r w:rsidR="002E10D7" w:rsidRPr="00741795">
        <w:rPr>
          <w:color w:val="000000"/>
          <w:shd w:val="clear" w:color="auto" w:fill="FFFFFF"/>
        </w:rPr>
        <w:t>la verginità testimonia che il Regno di Dio e la sua giustizia sono quella perla preziosa che va preferita ad ogni altro valore sia pure grande</w:t>
      </w:r>
      <w:r w:rsidR="008839F1" w:rsidRPr="00741795">
        <w:rPr>
          <w:color w:val="000000"/>
          <w:shd w:val="clear" w:color="auto" w:fill="FFFFFF"/>
        </w:rPr>
        <w:t>..</w:t>
      </w:r>
      <w:r w:rsidR="002E10D7" w:rsidRPr="00741795">
        <w:rPr>
          <w:color w:val="000000"/>
          <w:shd w:val="clear" w:color="auto" w:fill="FFFFFF"/>
        </w:rPr>
        <w:t>.</w:t>
      </w:r>
      <w:r w:rsidR="008839F1" w:rsidRPr="00741795">
        <w:rPr>
          <w:color w:val="000000"/>
          <w:shd w:val="clear" w:color="auto" w:fill="FFFFFF"/>
        </w:rPr>
        <w:t xml:space="preserve"> È</w:t>
      </w:r>
      <w:r w:rsidR="002E10D7" w:rsidRPr="00741795">
        <w:rPr>
          <w:color w:val="000000"/>
          <w:shd w:val="clear" w:color="auto" w:fill="FFFFFF"/>
        </w:rPr>
        <w:t xml:space="preserve"> per questo che la Chiesa, durante tutta la sua storia, ha sempre difeso la superiorità di questo carisma nei confronti di quello del matrimonio, in ragione del legame del tutto singolare che esso ha con il Regno di Dio. </w:t>
      </w:r>
      <w:r w:rsidR="00282B81" w:rsidRPr="00741795">
        <w:rPr>
          <w:color w:val="000000"/>
          <w:shd w:val="clear" w:color="auto" w:fill="FFFFFF"/>
        </w:rPr>
        <w:t>Gli sposi cristiani hanno</w:t>
      </w:r>
      <w:r w:rsidR="002E10D7" w:rsidRPr="00741795">
        <w:rPr>
          <w:color w:val="000000"/>
          <w:shd w:val="clear" w:color="auto" w:fill="FFFFFF"/>
        </w:rPr>
        <w:t xml:space="preserve"> perciò</w:t>
      </w:r>
      <w:r w:rsidR="00282B81" w:rsidRPr="00741795">
        <w:rPr>
          <w:color w:val="000000"/>
          <w:shd w:val="clear" w:color="auto" w:fill="FFFFFF"/>
        </w:rPr>
        <w:t xml:space="preserve"> il diritto di aspettarsi dalle persone vergini il buon esempio e la testimonianza della fedeltà alla loro vocazione fino alla morte. Come per gli sposi la fedeltà diventa talvolta difficile ed esige sacrificio, mortificazione e rinnegamento di sé, così può avvenire anche per le persone vergini. La fedeltà delle persone consacrate, anche nella prova eventuale, deve edificare la fedeltà degli sposati</w:t>
      </w:r>
      <w:r w:rsidR="00E74CF4" w:rsidRPr="00741795">
        <w:rPr>
          <w:color w:val="000000"/>
          <w:shd w:val="clear" w:color="auto" w:fill="FFFFFF"/>
        </w:rPr>
        <w:t>.</w:t>
      </w:r>
    </w:p>
    <w:p w:rsidR="00741795" w:rsidRDefault="00741795">
      <w:pPr>
        <w:rPr>
          <w:color w:val="000000"/>
        </w:rPr>
      </w:pPr>
    </w:p>
    <w:p w:rsidR="00685E2C" w:rsidRPr="00741795" w:rsidRDefault="00685E2C" w:rsidP="00741795">
      <w:pPr>
        <w:pStyle w:val="western"/>
        <w:spacing w:before="0" w:beforeAutospacing="0" w:after="0" w:afterAutospacing="0"/>
        <w:jc w:val="both"/>
        <w:rPr>
          <w:color w:val="000000"/>
        </w:rPr>
      </w:pPr>
    </w:p>
    <w:p w:rsidR="00540FCD" w:rsidRPr="00741795" w:rsidRDefault="00540FCD" w:rsidP="00741795">
      <w:pPr>
        <w:pStyle w:val="western"/>
        <w:spacing w:before="0" w:beforeAutospacing="0" w:after="0" w:afterAutospacing="0"/>
        <w:jc w:val="both"/>
        <w:rPr>
          <w:color w:val="000000"/>
        </w:rPr>
      </w:pPr>
      <w:r w:rsidRPr="00741795">
        <w:rPr>
          <w:b/>
          <w:bCs/>
          <w:color w:val="FF0000"/>
        </w:rPr>
        <w:t>Terzo Mistero Doloroso:</w:t>
      </w:r>
      <w:r w:rsidRPr="00741795">
        <w:rPr>
          <w:b/>
          <w:bCs/>
          <w:color w:val="000000"/>
        </w:rPr>
        <w:t xml:space="preserve"> L'incoronazione di spine</w:t>
      </w:r>
      <w:r w:rsidRPr="00741795">
        <w:rPr>
          <w:color w:val="000000"/>
        </w:rPr>
        <w:t>.</w:t>
      </w:r>
    </w:p>
    <w:p w:rsidR="00741795" w:rsidRPr="00741795" w:rsidRDefault="00741795" w:rsidP="00741795">
      <w:pPr>
        <w:pStyle w:val="western"/>
        <w:spacing w:before="0" w:beforeAutospacing="0" w:after="0" w:afterAutospacing="0"/>
        <w:jc w:val="both"/>
        <w:rPr>
          <w:color w:val="000000"/>
        </w:rPr>
      </w:pPr>
    </w:p>
    <w:p w:rsidR="00540FCD" w:rsidRPr="00741795" w:rsidRDefault="00540FCD" w:rsidP="00741795">
      <w:pPr>
        <w:pStyle w:val="western"/>
        <w:spacing w:before="0" w:beforeAutospacing="0" w:after="0" w:afterAutospacing="0"/>
        <w:jc w:val="both"/>
        <w:rPr>
          <w:i/>
          <w:color w:val="000000"/>
        </w:rPr>
      </w:pPr>
      <w:r w:rsidRPr="00741795">
        <w:rPr>
          <w:i/>
          <w:color w:val="000000"/>
        </w:rPr>
        <w:t>«</w:t>
      </w:r>
      <w:r w:rsidR="00E74CF4" w:rsidRPr="00741795">
        <w:rPr>
          <w:i/>
          <w:color w:val="000000"/>
        </w:rPr>
        <w:t>I</w:t>
      </w:r>
      <w:r w:rsidRPr="00741795">
        <w:rPr>
          <w:i/>
          <w:color w:val="000000"/>
        </w:rPr>
        <w:t xml:space="preserve"> soldati condussero Gesù nel pretorio e gli radunarono attorno tutta la c</w:t>
      </w:r>
      <w:r w:rsidR="00E74CF4" w:rsidRPr="00741795">
        <w:rPr>
          <w:i/>
          <w:color w:val="000000"/>
        </w:rPr>
        <w:t>o</w:t>
      </w:r>
      <w:r w:rsidRPr="00741795">
        <w:rPr>
          <w:i/>
          <w:color w:val="000000"/>
        </w:rPr>
        <w:t>orte. Spogliatolo, gli misero addosso un manto scarlatto e, intrecciata una corona di spine, gliela posero sul capo, con una canna nella destra; poi mentre gli si inginocchiavano davanti, lo schernivano: "Salve, re dei Giudei!"». (Mt 27, 27-29)</w:t>
      </w:r>
    </w:p>
    <w:p w:rsidR="00E74CF4" w:rsidRPr="00741795" w:rsidRDefault="00685E2C" w:rsidP="00741795">
      <w:pPr>
        <w:pStyle w:val="NormaleWeb"/>
        <w:shd w:val="clear" w:color="auto" w:fill="FFFFFF"/>
        <w:spacing w:before="0" w:beforeAutospacing="0" w:after="0" w:afterAutospacing="0"/>
        <w:jc w:val="both"/>
        <w:rPr>
          <w:color w:val="000000"/>
          <w:shd w:val="clear" w:color="auto" w:fill="FFFFFF"/>
        </w:rPr>
      </w:pPr>
      <w:r w:rsidRPr="00741795">
        <w:rPr>
          <w:b/>
          <w:bCs/>
          <w:color w:val="000000"/>
        </w:rPr>
        <w:lastRenderedPageBreak/>
        <w:t xml:space="preserve">San Giovanni Paolo II scrive: </w:t>
      </w:r>
      <w:r w:rsidR="00E74CF4" w:rsidRPr="00741795">
        <w:rPr>
          <w:color w:val="000000"/>
        </w:rPr>
        <w:t>In virtù della sacramentalità del loro matrimonio, gli sposi sono vincolati l'uno all'altra nella maniera più profondamente indissolubile. La loro reciproca appartenenza è la rappresentazione reale, per il tramite del segno sacramentale, del rapporto di Cristo con la Chiesa. Gli sposi sono pertanto il richiamo permanente di ciò che è accaduto sulla Croce; sono l'uno per l'altra e per i figli, testimoni della salvezza, di cui il sacramento li rende partecipi. Di questo evento di salvezza il matrimonio</w:t>
      </w:r>
      <w:r w:rsidR="008839F1" w:rsidRPr="00741795">
        <w:rPr>
          <w:color w:val="000000"/>
        </w:rPr>
        <w:t xml:space="preserve"> -</w:t>
      </w:r>
      <w:r w:rsidR="00E74CF4" w:rsidRPr="00741795">
        <w:rPr>
          <w:color w:val="000000"/>
        </w:rPr>
        <w:t xml:space="preserve"> come ogni sacramento</w:t>
      </w:r>
      <w:r w:rsidR="008839F1" w:rsidRPr="00741795">
        <w:rPr>
          <w:color w:val="000000"/>
        </w:rPr>
        <w:t xml:space="preserve"> - </w:t>
      </w:r>
      <w:r w:rsidR="00E74CF4" w:rsidRPr="00741795">
        <w:rPr>
          <w:color w:val="000000"/>
        </w:rPr>
        <w:t>è memoriale, attualizzazione e profezia…</w:t>
      </w:r>
      <w:r w:rsidR="00E74CF4" w:rsidRPr="00741795">
        <w:rPr>
          <w:color w:val="000000"/>
          <w:shd w:val="clear" w:color="auto" w:fill="FFFFFF"/>
        </w:rPr>
        <w:t xml:space="preserve"> Il compito di trasmettere la vita deve essere integrato nella missione globale dell'intera vita cristiana, la quale senza la croce non può giungere alla risurrezione. Si comprende come non si possa togliere il sacrificio dalla vita familiare, anzi si debba accettare di cuore, perché l'amore coniugale si approfondisca e diventi fonte di intima gioia.</w:t>
      </w:r>
    </w:p>
    <w:p w:rsidR="00685E2C" w:rsidRPr="00741795" w:rsidRDefault="00685E2C" w:rsidP="00741795">
      <w:pPr>
        <w:pStyle w:val="NormaleWeb"/>
        <w:shd w:val="clear" w:color="auto" w:fill="FFFFFF"/>
        <w:spacing w:before="0" w:beforeAutospacing="0" w:after="0" w:afterAutospacing="0"/>
        <w:jc w:val="both"/>
        <w:rPr>
          <w:color w:val="000000"/>
        </w:rPr>
      </w:pPr>
    </w:p>
    <w:p w:rsidR="00540FCD" w:rsidRPr="00741795" w:rsidRDefault="00540FCD" w:rsidP="00741795">
      <w:pPr>
        <w:pStyle w:val="western"/>
        <w:spacing w:before="0" w:beforeAutospacing="0" w:after="0" w:afterAutospacing="0"/>
        <w:jc w:val="both"/>
        <w:rPr>
          <w:b/>
          <w:bCs/>
          <w:color w:val="000000"/>
        </w:rPr>
      </w:pPr>
      <w:r w:rsidRPr="00741795">
        <w:rPr>
          <w:b/>
          <w:bCs/>
          <w:color w:val="FF0000"/>
        </w:rPr>
        <w:t>Quarto Mistero Doloroso:</w:t>
      </w:r>
      <w:r w:rsidRPr="00741795">
        <w:rPr>
          <w:b/>
          <w:bCs/>
          <w:color w:val="000000"/>
        </w:rPr>
        <w:t xml:space="preserve"> Il viaggio al Calvario di Gesù carico della croce.</w:t>
      </w:r>
    </w:p>
    <w:p w:rsidR="00741795" w:rsidRPr="00741795" w:rsidRDefault="00741795" w:rsidP="00741795">
      <w:pPr>
        <w:pStyle w:val="western"/>
        <w:spacing w:before="0" w:beforeAutospacing="0" w:after="0" w:afterAutospacing="0"/>
        <w:jc w:val="both"/>
        <w:rPr>
          <w:color w:val="000000"/>
        </w:rPr>
      </w:pPr>
    </w:p>
    <w:p w:rsidR="00540FCD" w:rsidRPr="00741795" w:rsidRDefault="00540FCD" w:rsidP="00741795">
      <w:pPr>
        <w:pStyle w:val="western"/>
        <w:spacing w:before="0" w:beforeAutospacing="0" w:after="0" w:afterAutospacing="0"/>
        <w:jc w:val="both"/>
        <w:rPr>
          <w:i/>
          <w:color w:val="000000"/>
        </w:rPr>
      </w:pPr>
      <w:r w:rsidRPr="00741795">
        <w:rPr>
          <w:i/>
          <w:color w:val="000000"/>
        </w:rPr>
        <w:t>«Allora costrinsero un tale che passava, un certo Simone di Cirene che veniva dalla campagna, padre di Alessandro e Rufo, a portare la croce. Condussero dunque Gesù al luogo del Golgota, che significa luogo del cranio» (Mc 15, 21-22).</w:t>
      </w:r>
    </w:p>
    <w:p w:rsidR="00E74CF4" w:rsidRPr="00741795" w:rsidRDefault="00685E2C" w:rsidP="00741795">
      <w:pPr>
        <w:pStyle w:val="western"/>
        <w:spacing w:before="0" w:beforeAutospacing="0" w:after="0" w:afterAutospacing="0"/>
        <w:jc w:val="both"/>
        <w:rPr>
          <w:color w:val="000000"/>
          <w:shd w:val="clear" w:color="auto" w:fill="FFFFFF"/>
        </w:rPr>
      </w:pPr>
      <w:r w:rsidRPr="00741795">
        <w:rPr>
          <w:b/>
          <w:bCs/>
          <w:color w:val="000000"/>
        </w:rPr>
        <w:t xml:space="preserve">San Giovanni Paolo II scrive: </w:t>
      </w:r>
      <w:r w:rsidR="00E74CF4" w:rsidRPr="00741795">
        <w:rPr>
          <w:color w:val="000000"/>
          <w:shd w:val="clear" w:color="auto" w:fill="FFFFFF"/>
        </w:rPr>
        <w:t xml:space="preserve">La Chiesa, </w:t>
      </w:r>
      <w:r w:rsidR="004E34B4" w:rsidRPr="00741795">
        <w:rPr>
          <w:color w:val="000000"/>
          <w:shd w:val="clear" w:color="auto" w:fill="FFFFFF"/>
        </w:rPr>
        <w:t>istituita per condurre</w:t>
      </w:r>
      <w:r w:rsidR="00E74CF4" w:rsidRPr="00741795">
        <w:rPr>
          <w:color w:val="000000"/>
          <w:shd w:val="clear" w:color="auto" w:fill="FFFFFF"/>
        </w:rPr>
        <w:t xml:space="preserve"> </w:t>
      </w:r>
      <w:r w:rsidR="004E34B4" w:rsidRPr="00741795">
        <w:rPr>
          <w:color w:val="000000"/>
          <w:shd w:val="clear" w:color="auto" w:fill="FFFFFF"/>
        </w:rPr>
        <w:t xml:space="preserve">tutti a </w:t>
      </w:r>
      <w:r w:rsidR="00E74CF4" w:rsidRPr="00741795">
        <w:rPr>
          <w:color w:val="000000"/>
          <w:shd w:val="clear" w:color="auto" w:fill="FFFFFF"/>
        </w:rPr>
        <w:t>salvezza, non può abbandonare a se stessi coloro che - già congiunti col vincolo matrimoniale sacramentale - hanno cercato di passare a nuove nozze. Perciò si sforzerà, senza stancarsi, di mettere a loro disposizione i suoi mezzi di salvezza. Esorto caldamente i pastori e l'intera comunità dei fedeli affinché aiutino i divorziati procurando con sollecita carità che non si considerino separati dalla Chiesa, potendo e anzi dovendo, in quanto battezzati, partecipare alla sua vita.</w:t>
      </w:r>
      <w:r w:rsidR="00E74CF4" w:rsidRPr="00741795">
        <w:rPr>
          <w:rStyle w:val="apple-converted-space"/>
          <w:color w:val="000000"/>
          <w:shd w:val="clear" w:color="auto" w:fill="FFFFFF"/>
        </w:rPr>
        <w:t> </w:t>
      </w:r>
      <w:r w:rsidR="00E74CF4" w:rsidRPr="00741795">
        <w:rPr>
          <w:color w:val="000000"/>
          <w:shd w:val="clear" w:color="auto" w:fill="FFFFFF"/>
        </w:rPr>
        <w:t>La Chiesa, tuttavia, ribadisce la sua prassi, fondata sulla Sacra Scrittura, di non ammettere alla comunione eucaristica i divorziati risposati. La riconciliazione nel sacramento della penitenza - che aprirebbe la strada al sacramento eucaristico - può essere accordata solo a quelli che, pentiti di aver violato il segno dell'Alleanza e della fedeltà a Crist</w:t>
      </w:r>
      <w:r w:rsidRPr="00741795">
        <w:rPr>
          <w:color w:val="000000"/>
          <w:shd w:val="clear" w:color="auto" w:fill="FFFFFF"/>
        </w:rPr>
        <w:t xml:space="preserve">o, sono sinceramente disposti a </w:t>
      </w:r>
      <w:r w:rsidR="00E74CF4" w:rsidRPr="00741795">
        <w:rPr>
          <w:color w:val="000000"/>
          <w:shd w:val="clear" w:color="auto" w:fill="FFFFFF"/>
        </w:rPr>
        <w:t>una forma di vita non più in contraddizione con l'indissolubilità del matrimonio.</w:t>
      </w:r>
    </w:p>
    <w:p w:rsidR="00685E2C" w:rsidRPr="00741795" w:rsidRDefault="00685E2C" w:rsidP="00741795">
      <w:pPr>
        <w:pStyle w:val="western"/>
        <w:spacing w:before="0" w:beforeAutospacing="0" w:after="0" w:afterAutospacing="0"/>
        <w:jc w:val="both"/>
        <w:rPr>
          <w:color w:val="000000"/>
        </w:rPr>
      </w:pPr>
    </w:p>
    <w:p w:rsidR="00540FCD" w:rsidRPr="00741795" w:rsidRDefault="00540FCD" w:rsidP="00741795">
      <w:pPr>
        <w:pStyle w:val="western"/>
        <w:spacing w:before="0" w:beforeAutospacing="0" w:after="0" w:afterAutospacing="0"/>
        <w:jc w:val="both"/>
        <w:rPr>
          <w:b/>
          <w:bCs/>
          <w:color w:val="000000"/>
        </w:rPr>
      </w:pPr>
      <w:r w:rsidRPr="00741795">
        <w:rPr>
          <w:b/>
          <w:bCs/>
          <w:color w:val="FF0000"/>
        </w:rPr>
        <w:t>Quinto Mistero Doloroso:</w:t>
      </w:r>
      <w:r w:rsidRPr="00741795">
        <w:rPr>
          <w:b/>
          <w:bCs/>
          <w:color w:val="000000"/>
        </w:rPr>
        <w:t xml:space="preserve"> Gesù è crocifisso e muore in croce.</w:t>
      </w:r>
    </w:p>
    <w:p w:rsidR="00741795" w:rsidRPr="00741795" w:rsidRDefault="00741795" w:rsidP="00741795">
      <w:pPr>
        <w:pStyle w:val="western"/>
        <w:spacing w:before="0" w:beforeAutospacing="0" w:after="0" w:afterAutospacing="0"/>
        <w:jc w:val="both"/>
        <w:rPr>
          <w:color w:val="000000"/>
        </w:rPr>
      </w:pPr>
    </w:p>
    <w:p w:rsidR="002E10D7" w:rsidRPr="00741795" w:rsidRDefault="002E10D7" w:rsidP="00741795">
      <w:pPr>
        <w:pStyle w:val="western"/>
        <w:spacing w:before="0" w:beforeAutospacing="0" w:after="0" w:afterAutospacing="0"/>
        <w:jc w:val="both"/>
        <w:rPr>
          <w:i/>
          <w:color w:val="000000"/>
        </w:rPr>
      </w:pPr>
      <w:r w:rsidRPr="00741795">
        <w:rPr>
          <w:i/>
          <w:color w:val="000000"/>
        </w:rPr>
        <w:t>Stavano presso la croce di Gesù sua madre, la sorella di sua madre, Maria d</w:t>
      </w:r>
      <w:r w:rsidR="005B72F3" w:rsidRPr="00741795">
        <w:rPr>
          <w:i/>
          <w:color w:val="000000"/>
        </w:rPr>
        <w:t xml:space="preserve">i Clèofa e Maria di Màgdala. </w:t>
      </w:r>
      <w:r w:rsidRPr="00741795">
        <w:rPr>
          <w:i/>
          <w:color w:val="000000"/>
        </w:rPr>
        <w:t>Gesù, vedendo la madre e lì accanto a lei il discepolo che egli amava, disse alla madre: “Donna, ecco il tuo figlio! ”.Poi disse al discepolo: “Ecco la tua madre! ”. E da quel momento il discepolo la prese nella sua casa.</w:t>
      </w:r>
      <w:r w:rsidRPr="00741795">
        <w:rPr>
          <w:i/>
        </w:rPr>
        <w:t xml:space="preserve"> </w:t>
      </w:r>
      <w:r w:rsidRPr="00741795">
        <w:rPr>
          <w:i/>
          <w:color w:val="000000"/>
        </w:rPr>
        <w:t>E dopo aver ricevuto l'aceto, Gesù disse: «Tutto è compiuto!». E, chinato il capo, spirò.</w:t>
      </w:r>
      <w:r w:rsidR="005B72F3" w:rsidRPr="00741795">
        <w:rPr>
          <w:i/>
          <w:color w:val="000000"/>
        </w:rPr>
        <w:t xml:space="preserve"> (Gv 19,25-30)</w:t>
      </w:r>
    </w:p>
    <w:p w:rsidR="002E10D7" w:rsidRPr="00741795" w:rsidRDefault="00685E2C" w:rsidP="00741795">
      <w:pPr>
        <w:pStyle w:val="western"/>
        <w:spacing w:before="0" w:beforeAutospacing="0" w:after="0" w:afterAutospacing="0"/>
        <w:jc w:val="both"/>
        <w:rPr>
          <w:color w:val="000000"/>
        </w:rPr>
      </w:pPr>
      <w:r w:rsidRPr="00741795">
        <w:rPr>
          <w:b/>
          <w:bCs/>
          <w:color w:val="000000"/>
        </w:rPr>
        <w:t xml:space="preserve">San Giovanni Paolo II scrive: </w:t>
      </w:r>
      <w:r w:rsidR="002E10D7" w:rsidRPr="00741795">
        <w:rPr>
          <w:color w:val="000000"/>
          <w:shd w:val="clear" w:color="auto" w:fill="FFFFFF"/>
        </w:rPr>
        <w:t>La Vergine Maria, come è Madre della Chiesa, così anche sia la Madre della «Chiesa domestica», e, grazie al suo aiuto materno, ogni famiglia cristiana possa diventare veramente una «piccola Chiesa», nella quale si rispecchi e riviva il mistero della Chiesa di Cristo. Sia Lei, l'ancella del Signore, l'esempio di accoglienza umile e generosa della volontà di Dio; sia Lei, Madre Addolorata ai piedi della Croce, a confortare le sofferenze e ad asciugare le lacrime di quanti soffrono per le difficoltà delle loro famiglie. (FC 86)</w:t>
      </w:r>
    </w:p>
    <w:p w:rsidR="00741795" w:rsidRDefault="00741795">
      <w:pPr>
        <w:rPr>
          <w:rFonts w:ascii="Calibri" w:eastAsia="Times New Roman" w:hAnsi="Calibri"/>
          <w:color w:val="000000"/>
          <w:sz w:val="22"/>
          <w:szCs w:val="22"/>
          <w:lang w:eastAsia="it-IT"/>
        </w:rPr>
      </w:pPr>
      <w:r>
        <w:rPr>
          <w:rFonts w:ascii="Calibri" w:hAnsi="Calibri"/>
          <w:color w:val="000000"/>
          <w:sz w:val="22"/>
          <w:szCs w:val="22"/>
        </w:rPr>
        <w:br w:type="page"/>
      </w:r>
    </w:p>
    <w:p w:rsidR="00741795" w:rsidRDefault="00741795" w:rsidP="00741795">
      <w:pPr>
        <w:pStyle w:val="NormaleWeb"/>
        <w:jc w:val="center"/>
        <w:rPr>
          <w:b/>
          <w:bCs/>
          <w:smallCaps/>
          <w:szCs w:val="36"/>
        </w:rPr>
      </w:pPr>
      <w:r w:rsidRPr="009D217F">
        <w:rPr>
          <w:b/>
          <w:bCs/>
          <w:smallCaps/>
          <w:szCs w:val="36"/>
        </w:rPr>
        <w:lastRenderedPageBreak/>
        <w:t>LITANIE LAURETANE</w:t>
      </w:r>
    </w:p>
    <w:p w:rsidR="00741795" w:rsidRPr="009D217F" w:rsidRDefault="00741795" w:rsidP="00741795">
      <w:pPr>
        <w:pStyle w:val="NormaleWeb"/>
        <w:jc w:val="center"/>
        <w:rPr>
          <w:smallCaps/>
          <w:sz w:val="20"/>
          <w:szCs w:val="13"/>
        </w:rPr>
      </w:pPr>
    </w:p>
    <w:p w:rsidR="00741795" w:rsidRDefault="00741795" w:rsidP="00741795">
      <w:pPr>
        <w:pStyle w:val="NormaleWeb"/>
        <w:spacing w:before="0" w:beforeAutospacing="0" w:after="0" w:afterAutospacing="0"/>
        <w:rPr>
          <w:color w:val="000000"/>
        </w:rPr>
        <w:sectPr w:rsidR="00741795" w:rsidSect="00A8415C">
          <w:headerReference w:type="default" r:id="rId7"/>
          <w:pgSz w:w="11906" w:h="16838"/>
          <w:pgMar w:top="1417" w:right="1134" w:bottom="1134" w:left="1134" w:header="708" w:footer="708" w:gutter="0"/>
          <w:cols w:space="708"/>
          <w:docGrid w:linePitch="360"/>
        </w:sectPr>
      </w:pPr>
    </w:p>
    <w:p w:rsidR="00741795" w:rsidRPr="00741795" w:rsidRDefault="00741795" w:rsidP="00741795">
      <w:pPr>
        <w:pStyle w:val="NormaleWeb"/>
        <w:spacing w:before="0" w:beforeAutospacing="0" w:after="0" w:afterAutospacing="0"/>
        <w:rPr>
          <w:b/>
          <w:bCs/>
          <w:color w:val="000000"/>
          <w:sz w:val="22"/>
          <w:szCs w:val="22"/>
        </w:rPr>
      </w:pPr>
      <w:r w:rsidRPr="00741795">
        <w:rPr>
          <w:color w:val="000000"/>
          <w:sz w:val="22"/>
          <w:szCs w:val="22"/>
        </w:rPr>
        <w:lastRenderedPageBreak/>
        <w:t xml:space="preserve">Signore, pietà      </w:t>
      </w:r>
      <w:r w:rsidRPr="00741795">
        <w:rPr>
          <w:b/>
          <w:bCs/>
          <w:color w:val="000000"/>
          <w:sz w:val="22"/>
          <w:szCs w:val="22"/>
        </w:rPr>
        <w:t>Signore, pietà</w:t>
      </w:r>
      <w:r w:rsidRPr="00741795">
        <w:rPr>
          <w:color w:val="000000"/>
          <w:sz w:val="22"/>
          <w:szCs w:val="22"/>
        </w:rPr>
        <w:br/>
        <w:t xml:space="preserve">Cristo, pietà         </w:t>
      </w:r>
      <w:r w:rsidRPr="00741795">
        <w:rPr>
          <w:b/>
          <w:bCs/>
          <w:color w:val="000000"/>
          <w:sz w:val="22"/>
          <w:szCs w:val="22"/>
        </w:rPr>
        <w:t>Cristo, pietà</w:t>
      </w:r>
      <w:r w:rsidRPr="00741795">
        <w:rPr>
          <w:b/>
          <w:bCs/>
          <w:color w:val="000000"/>
          <w:sz w:val="22"/>
          <w:szCs w:val="22"/>
        </w:rPr>
        <w:br/>
      </w:r>
      <w:r w:rsidRPr="00741795">
        <w:rPr>
          <w:color w:val="000000"/>
          <w:sz w:val="22"/>
          <w:szCs w:val="22"/>
        </w:rPr>
        <w:t xml:space="preserve">Signore, pietà.     </w:t>
      </w:r>
      <w:r w:rsidRPr="00741795">
        <w:rPr>
          <w:b/>
          <w:bCs/>
          <w:color w:val="000000"/>
          <w:sz w:val="22"/>
          <w:szCs w:val="22"/>
        </w:rPr>
        <w:t>Signore, pietà</w:t>
      </w:r>
      <w:r w:rsidRPr="00741795">
        <w:rPr>
          <w:color w:val="000000"/>
          <w:sz w:val="22"/>
          <w:szCs w:val="22"/>
        </w:rPr>
        <w:br/>
        <w:t>Cristo, ascoltaci</w:t>
      </w:r>
      <w:r w:rsidRPr="00741795">
        <w:rPr>
          <w:b/>
          <w:bCs/>
          <w:color w:val="000000"/>
          <w:sz w:val="22"/>
          <w:szCs w:val="22"/>
        </w:rPr>
        <w:t>.     Cristo, ascoltaci.</w:t>
      </w:r>
      <w:r w:rsidRPr="00741795">
        <w:rPr>
          <w:b/>
          <w:bCs/>
          <w:color w:val="000000"/>
          <w:sz w:val="22"/>
          <w:szCs w:val="22"/>
        </w:rPr>
        <w:br/>
      </w:r>
      <w:r w:rsidRPr="00741795">
        <w:rPr>
          <w:color w:val="000000"/>
          <w:sz w:val="22"/>
          <w:szCs w:val="22"/>
        </w:rPr>
        <w:t xml:space="preserve">Cristo, esaudiscici.  </w:t>
      </w:r>
      <w:r w:rsidRPr="00741795">
        <w:rPr>
          <w:b/>
          <w:bCs/>
          <w:color w:val="000000"/>
          <w:sz w:val="22"/>
          <w:szCs w:val="22"/>
        </w:rPr>
        <w:t>Cristo, esaudiscici</w:t>
      </w:r>
    </w:p>
    <w:p w:rsidR="00741795" w:rsidRPr="00741795" w:rsidRDefault="00741795" w:rsidP="00741795">
      <w:pPr>
        <w:pStyle w:val="NormaleWeb"/>
        <w:spacing w:before="0" w:beforeAutospacing="0" w:after="0" w:afterAutospacing="0"/>
        <w:rPr>
          <w:color w:val="000000"/>
          <w:spacing w:val="-6"/>
          <w:sz w:val="22"/>
          <w:szCs w:val="22"/>
        </w:rPr>
      </w:pPr>
      <w:r w:rsidRPr="00741795">
        <w:rPr>
          <w:color w:val="000000"/>
          <w:spacing w:val="-6"/>
          <w:sz w:val="22"/>
          <w:szCs w:val="22"/>
        </w:rPr>
        <w:t xml:space="preserve">Padre del cielo, che sei Dio, </w:t>
      </w:r>
      <w:r w:rsidRPr="00741795">
        <w:rPr>
          <w:b/>
          <w:bCs/>
          <w:color w:val="000000"/>
          <w:spacing w:val="-6"/>
          <w:sz w:val="22"/>
          <w:szCs w:val="22"/>
        </w:rPr>
        <w:t>Abbi pietà di noi.</w:t>
      </w:r>
    </w:p>
    <w:p w:rsidR="00741795" w:rsidRPr="00741795" w:rsidRDefault="00741795" w:rsidP="00741795">
      <w:pPr>
        <w:pStyle w:val="NormaleWeb"/>
        <w:spacing w:before="0" w:beforeAutospacing="0" w:after="0" w:afterAutospacing="0"/>
        <w:rPr>
          <w:color w:val="000000"/>
          <w:sz w:val="22"/>
          <w:szCs w:val="22"/>
        </w:rPr>
      </w:pPr>
      <w:r w:rsidRPr="00741795">
        <w:rPr>
          <w:color w:val="000000"/>
          <w:sz w:val="22"/>
          <w:szCs w:val="22"/>
        </w:rPr>
        <w:t>Figlio, Redentore del mondo, che sei Dio,</w:t>
      </w:r>
      <w:r w:rsidRPr="00741795">
        <w:rPr>
          <w:color w:val="000000"/>
          <w:sz w:val="22"/>
          <w:szCs w:val="22"/>
        </w:rPr>
        <w:br/>
        <w:t>Spirito Santo, che sei Dio,</w:t>
      </w:r>
      <w:r w:rsidRPr="00741795">
        <w:rPr>
          <w:color w:val="000000"/>
          <w:sz w:val="22"/>
          <w:szCs w:val="22"/>
        </w:rPr>
        <w:br/>
        <w:t>Santa Trinità, unico Dio,</w:t>
      </w:r>
    </w:p>
    <w:p w:rsidR="00741795" w:rsidRPr="00741795" w:rsidRDefault="00741795" w:rsidP="00741795">
      <w:pPr>
        <w:pStyle w:val="NormaleWeb"/>
        <w:spacing w:before="0" w:beforeAutospacing="0" w:after="0" w:afterAutospacing="0"/>
        <w:rPr>
          <w:color w:val="000000"/>
          <w:sz w:val="22"/>
          <w:szCs w:val="22"/>
        </w:rPr>
      </w:pPr>
      <w:r w:rsidRPr="00741795">
        <w:rPr>
          <w:color w:val="000000"/>
          <w:sz w:val="22"/>
          <w:szCs w:val="22"/>
        </w:rPr>
        <w:t xml:space="preserve">- Santa Maria,       </w:t>
      </w:r>
      <w:r w:rsidRPr="00741795">
        <w:rPr>
          <w:b/>
          <w:bCs/>
          <w:color w:val="000000"/>
          <w:sz w:val="22"/>
          <w:szCs w:val="22"/>
        </w:rPr>
        <w:t>prega per noi.</w:t>
      </w:r>
      <w:r w:rsidRPr="00741795">
        <w:rPr>
          <w:color w:val="000000"/>
          <w:sz w:val="22"/>
          <w:szCs w:val="22"/>
        </w:rPr>
        <w:br/>
        <w:t>Santa Madre di Dio,</w:t>
      </w:r>
      <w:r w:rsidRPr="00741795">
        <w:rPr>
          <w:color w:val="000000"/>
          <w:sz w:val="22"/>
          <w:szCs w:val="22"/>
        </w:rPr>
        <w:br/>
        <w:t>Santa Vergine delle vergini,</w:t>
      </w:r>
      <w:r w:rsidRPr="00741795">
        <w:rPr>
          <w:color w:val="000000"/>
          <w:sz w:val="22"/>
          <w:szCs w:val="22"/>
        </w:rPr>
        <w:br/>
        <w:t>Madre di Cristo,</w:t>
      </w:r>
      <w:r w:rsidRPr="00741795">
        <w:rPr>
          <w:color w:val="000000"/>
          <w:sz w:val="22"/>
          <w:szCs w:val="22"/>
        </w:rPr>
        <w:br/>
        <w:t>Madre della Chiesa,</w:t>
      </w:r>
      <w:r w:rsidRPr="00741795">
        <w:rPr>
          <w:color w:val="000000"/>
          <w:sz w:val="22"/>
          <w:szCs w:val="22"/>
        </w:rPr>
        <w:br/>
        <w:t>Madre della divina grazia,</w:t>
      </w:r>
      <w:r w:rsidRPr="00741795">
        <w:rPr>
          <w:color w:val="000000"/>
          <w:sz w:val="22"/>
          <w:szCs w:val="22"/>
        </w:rPr>
        <w:br/>
        <w:t>Madre purissima,</w:t>
      </w:r>
      <w:r w:rsidRPr="00741795">
        <w:rPr>
          <w:color w:val="000000"/>
          <w:sz w:val="22"/>
          <w:szCs w:val="22"/>
        </w:rPr>
        <w:br/>
        <w:t>Madre castissima,</w:t>
      </w:r>
      <w:r w:rsidRPr="00741795">
        <w:rPr>
          <w:color w:val="000000"/>
          <w:sz w:val="22"/>
          <w:szCs w:val="22"/>
        </w:rPr>
        <w:br/>
        <w:t>Madre sempre vergine,</w:t>
      </w:r>
      <w:r w:rsidRPr="00741795">
        <w:rPr>
          <w:color w:val="000000"/>
          <w:sz w:val="22"/>
          <w:szCs w:val="22"/>
        </w:rPr>
        <w:br/>
        <w:t>Madre immacolata,</w:t>
      </w:r>
      <w:r w:rsidRPr="00741795">
        <w:rPr>
          <w:color w:val="000000"/>
          <w:sz w:val="22"/>
          <w:szCs w:val="22"/>
        </w:rPr>
        <w:br/>
        <w:t>Madre degna d'amore,</w:t>
      </w:r>
      <w:r w:rsidRPr="00741795">
        <w:rPr>
          <w:color w:val="000000"/>
          <w:sz w:val="22"/>
          <w:szCs w:val="22"/>
        </w:rPr>
        <w:br/>
        <w:t>Madre ammirabile,</w:t>
      </w:r>
      <w:r w:rsidRPr="00741795">
        <w:rPr>
          <w:color w:val="000000"/>
          <w:sz w:val="22"/>
          <w:szCs w:val="22"/>
        </w:rPr>
        <w:br/>
        <w:t>Madre del buon consiglio,</w:t>
      </w:r>
      <w:r w:rsidRPr="00741795">
        <w:rPr>
          <w:color w:val="000000"/>
          <w:sz w:val="22"/>
          <w:szCs w:val="22"/>
        </w:rPr>
        <w:br/>
        <w:t>Madre del Creatore,</w:t>
      </w:r>
      <w:r w:rsidRPr="00741795">
        <w:rPr>
          <w:color w:val="000000"/>
          <w:sz w:val="22"/>
          <w:szCs w:val="22"/>
        </w:rPr>
        <w:br/>
        <w:t>Madre del Salvatore,</w:t>
      </w:r>
      <w:r w:rsidRPr="00741795">
        <w:rPr>
          <w:color w:val="000000"/>
          <w:sz w:val="22"/>
          <w:szCs w:val="22"/>
        </w:rPr>
        <w:br/>
        <w:t>Madre di misericordia,</w:t>
      </w:r>
      <w:r w:rsidRPr="00741795">
        <w:rPr>
          <w:color w:val="000000"/>
          <w:sz w:val="22"/>
          <w:szCs w:val="22"/>
        </w:rPr>
        <w:br/>
        <w:t>Vergine prudentissima,</w:t>
      </w:r>
      <w:r w:rsidRPr="00741795">
        <w:rPr>
          <w:color w:val="000000"/>
          <w:sz w:val="22"/>
          <w:szCs w:val="22"/>
        </w:rPr>
        <w:br/>
        <w:t>Vergine degna di onore,</w:t>
      </w:r>
      <w:r w:rsidRPr="00741795">
        <w:rPr>
          <w:color w:val="000000"/>
          <w:sz w:val="22"/>
          <w:szCs w:val="22"/>
        </w:rPr>
        <w:br/>
        <w:t>Vergine degna di lode,</w:t>
      </w:r>
      <w:r w:rsidRPr="00741795">
        <w:rPr>
          <w:color w:val="000000"/>
          <w:sz w:val="22"/>
          <w:szCs w:val="22"/>
        </w:rPr>
        <w:br/>
        <w:t>Vergine potente,</w:t>
      </w:r>
      <w:r w:rsidRPr="00741795">
        <w:rPr>
          <w:color w:val="000000"/>
          <w:sz w:val="22"/>
          <w:szCs w:val="22"/>
        </w:rPr>
        <w:br/>
        <w:t>Vergine clemente,</w:t>
      </w:r>
      <w:r w:rsidRPr="00741795">
        <w:rPr>
          <w:color w:val="000000"/>
          <w:sz w:val="22"/>
          <w:szCs w:val="22"/>
        </w:rPr>
        <w:br/>
        <w:t>Vergine fedele,</w:t>
      </w:r>
      <w:r w:rsidRPr="00741795">
        <w:rPr>
          <w:color w:val="000000"/>
          <w:sz w:val="22"/>
          <w:szCs w:val="22"/>
        </w:rPr>
        <w:br/>
        <w:t>Specchio della santità divina,</w:t>
      </w:r>
      <w:r w:rsidRPr="00741795">
        <w:rPr>
          <w:color w:val="000000"/>
          <w:sz w:val="22"/>
          <w:szCs w:val="22"/>
        </w:rPr>
        <w:br/>
        <w:t>Sede della Sapienza,</w:t>
      </w:r>
      <w:r w:rsidRPr="00741795">
        <w:rPr>
          <w:color w:val="000000"/>
          <w:sz w:val="22"/>
          <w:szCs w:val="22"/>
        </w:rPr>
        <w:br/>
        <w:t>Causa della nostra letizia,</w:t>
      </w:r>
      <w:r w:rsidRPr="00741795">
        <w:rPr>
          <w:color w:val="000000"/>
          <w:sz w:val="22"/>
          <w:szCs w:val="22"/>
        </w:rPr>
        <w:br/>
        <w:t>Tempio dello Spirito Santo,</w:t>
      </w:r>
      <w:r w:rsidRPr="00741795">
        <w:rPr>
          <w:color w:val="000000"/>
          <w:sz w:val="22"/>
          <w:szCs w:val="22"/>
        </w:rPr>
        <w:br/>
        <w:t>Tabernacolo dell'eterna gloria,</w:t>
      </w:r>
      <w:r w:rsidRPr="00741795">
        <w:rPr>
          <w:color w:val="000000"/>
          <w:sz w:val="22"/>
          <w:szCs w:val="22"/>
        </w:rPr>
        <w:br/>
        <w:t>Dimora tutta consacrata a Dio,</w:t>
      </w:r>
      <w:r w:rsidRPr="00741795">
        <w:rPr>
          <w:color w:val="000000"/>
          <w:sz w:val="22"/>
          <w:szCs w:val="22"/>
        </w:rPr>
        <w:br/>
      </w:r>
      <w:r w:rsidRPr="00741795">
        <w:rPr>
          <w:color w:val="000000"/>
          <w:sz w:val="22"/>
          <w:szCs w:val="22"/>
        </w:rPr>
        <w:lastRenderedPageBreak/>
        <w:t>Rosa mistica,</w:t>
      </w:r>
      <w:r w:rsidRPr="00741795">
        <w:rPr>
          <w:color w:val="000000"/>
          <w:sz w:val="22"/>
          <w:szCs w:val="22"/>
        </w:rPr>
        <w:br/>
        <w:t>Torre di Davide,</w:t>
      </w:r>
      <w:r w:rsidRPr="00741795">
        <w:rPr>
          <w:color w:val="000000"/>
          <w:sz w:val="22"/>
          <w:szCs w:val="22"/>
        </w:rPr>
        <w:br/>
        <w:t>Torre d'avorio,</w:t>
      </w:r>
      <w:r w:rsidRPr="00741795">
        <w:rPr>
          <w:color w:val="000000"/>
          <w:sz w:val="22"/>
          <w:szCs w:val="22"/>
        </w:rPr>
        <w:br/>
        <w:t>Casa d'oro,</w:t>
      </w:r>
      <w:r w:rsidRPr="00741795">
        <w:rPr>
          <w:color w:val="000000"/>
          <w:sz w:val="22"/>
          <w:szCs w:val="22"/>
        </w:rPr>
        <w:br/>
        <w:t>Arca dell'alleanza,</w:t>
      </w:r>
      <w:r w:rsidRPr="00741795">
        <w:rPr>
          <w:color w:val="000000"/>
          <w:sz w:val="22"/>
          <w:szCs w:val="22"/>
        </w:rPr>
        <w:br/>
        <w:t>Porta del cielo,</w:t>
      </w:r>
      <w:r w:rsidRPr="00741795">
        <w:rPr>
          <w:color w:val="000000"/>
          <w:sz w:val="22"/>
          <w:szCs w:val="22"/>
        </w:rPr>
        <w:br/>
        <w:t>Stella del mattino,</w:t>
      </w:r>
      <w:r w:rsidRPr="00741795">
        <w:rPr>
          <w:color w:val="000000"/>
          <w:sz w:val="22"/>
          <w:szCs w:val="22"/>
        </w:rPr>
        <w:br/>
        <w:t>Salute degli infermi,</w:t>
      </w:r>
      <w:r w:rsidRPr="00741795">
        <w:rPr>
          <w:color w:val="000000"/>
          <w:sz w:val="22"/>
          <w:szCs w:val="22"/>
        </w:rPr>
        <w:br/>
        <w:t>Rifugio dei peccatori,</w:t>
      </w:r>
      <w:r w:rsidRPr="00741795">
        <w:rPr>
          <w:color w:val="000000"/>
          <w:sz w:val="22"/>
          <w:szCs w:val="22"/>
        </w:rPr>
        <w:br/>
        <w:t>Consolatrice degli afflitti,</w:t>
      </w:r>
      <w:r w:rsidRPr="00741795">
        <w:rPr>
          <w:color w:val="000000"/>
          <w:sz w:val="22"/>
          <w:szCs w:val="22"/>
        </w:rPr>
        <w:br/>
        <w:t>Aiuto dei cristiani,</w:t>
      </w:r>
      <w:r w:rsidRPr="00741795">
        <w:rPr>
          <w:color w:val="000000"/>
          <w:sz w:val="22"/>
          <w:szCs w:val="22"/>
        </w:rPr>
        <w:br/>
        <w:t>Regina degli Angeli,</w:t>
      </w:r>
      <w:r w:rsidRPr="00741795">
        <w:rPr>
          <w:color w:val="000000"/>
          <w:sz w:val="22"/>
          <w:szCs w:val="22"/>
        </w:rPr>
        <w:br/>
        <w:t>Regina dei Patriarchi,</w:t>
      </w:r>
      <w:r w:rsidRPr="00741795">
        <w:rPr>
          <w:color w:val="000000"/>
          <w:sz w:val="22"/>
          <w:szCs w:val="22"/>
        </w:rPr>
        <w:br/>
        <w:t>Regina dei Profeti,</w:t>
      </w:r>
      <w:r w:rsidRPr="00741795">
        <w:rPr>
          <w:color w:val="000000"/>
          <w:sz w:val="22"/>
          <w:szCs w:val="22"/>
        </w:rPr>
        <w:br/>
        <w:t>Regina degli Apostoli,</w:t>
      </w:r>
      <w:r w:rsidRPr="00741795">
        <w:rPr>
          <w:color w:val="000000"/>
          <w:sz w:val="22"/>
          <w:szCs w:val="22"/>
        </w:rPr>
        <w:br/>
        <w:t>Regina dei Martiri,</w:t>
      </w:r>
      <w:r w:rsidRPr="00741795">
        <w:rPr>
          <w:color w:val="000000"/>
          <w:sz w:val="22"/>
          <w:szCs w:val="22"/>
        </w:rPr>
        <w:br/>
        <w:t>Regina dei veri cristiani,</w:t>
      </w:r>
      <w:r w:rsidRPr="00741795">
        <w:rPr>
          <w:color w:val="000000"/>
          <w:sz w:val="22"/>
          <w:szCs w:val="22"/>
        </w:rPr>
        <w:br/>
        <w:t>Regina delle Vergini,</w:t>
      </w:r>
      <w:r w:rsidRPr="00741795">
        <w:rPr>
          <w:color w:val="000000"/>
          <w:sz w:val="22"/>
          <w:szCs w:val="22"/>
        </w:rPr>
        <w:br/>
        <w:t>Regina di tutti i Santi,</w:t>
      </w:r>
      <w:r w:rsidRPr="00741795">
        <w:rPr>
          <w:color w:val="000000"/>
          <w:sz w:val="22"/>
          <w:szCs w:val="22"/>
        </w:rPr>
        <w:br/>
        <w:t>Regina concepita senza peccato originale,</w:t>
      </w:r>
      <w:r w:rsidRPr="00741795">
        <w:rPr>
          <w:color w:val="000000"/>
          <w:sz w:val="22"/>
          <w:szCs w:val="22"/>
        </w:rPr>
        <w:br/>
        <w:t>Regina assunta in cielo,</w:t>
      </w:r>
      <w:r w:rsidRPr="00741795">
        <w:rPr>
          <w:color w:val="000000"/>
          <w:sz w:val="22"/>
          <w:szCs w:val="22"/>
        </w:rPr>
        <w:br/>
        <w:t>Regina del santo Rosario,</w:t>
      </w:r>
      <w:r w:rsidRPr="00741795">
        <w:rPr>
          <w:color w:val="000000"/>
          <w:sz w:val="22"/>
          <w:szCs w:val="22"/>
        </w:rPr>
        <w:br/>
        <w:t>Regina della famiglia,</w:t>
      </w:r>
    </w:p>
    <w:p w:rsidR="00741795" w:rsidRPr="00741795" w:rsidRDefault="00741795" w:rsidP="00741795">
      <w:pPr>
        <w:pStyle w:val="NormaleWeb"/>
        <w:spacing w:before="0" w:beforeAutospacing="0" w:after="0" w:afterAutospacing="0"/>
        <w:rPr>
          <w:color w:val="000000"/>
          <w:sz w:val="22"/>
          <w:szCs w:val="22"/>
        </w:rPr>
      </w:pPr>
      <w:r w:rsidRPr="00741795">
        <w:rPr>
          <w:color w:val="000000"/>
          <w:sz w:val="22"/>
          <w:szCs w:val="22"/>
        </w:rPr>
        <w:t>Regina dell’Ordine dei Minori</w:t>
      </w:r>
      <w:r w:rsidRPr="00741795">
        <w:rPr>
          <w:color w:val="000000"/>
          <w:sz w:val="22"/>
          <w:szCs w:val="22"/>
        </w:rPr>
        <w:br/>
        <w:t>Regina della pace.</w:t>
      </w:r>
    </w:p>
    <w:p w:rsidR="00741795" w:rsidRPr="00741795" w:rsidRDefault="00741795" w:rsidP="00741795">
      <w:pPr>
        <w:pStyle w:val="NormaleWeb"/>
        <w:spacing w:before="0" w:beforeAutospacing="0" w:after="0" w:afterAutospacing="0"/>
        <w:rPr>
          <w:color w:val="000000"/>
          <w:sz w:val="22"/>
          <w:szCs w:val="22"/>
        </w:rPr>
      </w:pPr>
    </w:p>
    <w:p w:rsidR="00741795" w:rsidRPr="00741795" w:rsidRDefault="00741795" w:rsidP="00741795">
      <w:pPr>
        <w:pStyle w:val="NormaleWeb"/>
        <w:spacing w:before="0" w:beforeAutospacing="0" w:after="0" w:afterAutospacing="0"/>
        <w:rPr>
          <w:color w:val="000000"/>
          <w:sz w:val="22"/>
          <w:szCs w:val="22"/>
        </w:rPr>
      </w:pPr>
      <w:r w:rsidRPr="00741795">
        <w:rPr>
          <w:color w:val="000000"/>
          <w:sz w:val="22"/>
          <w:szCs w:val="22"/>
        </w:rPr>
        <w:t>Agnello di Dio che togli i peccati del mondo,</w:t>
      </w:r>
      <w:r w:rsidRPr="00741795">
        <w:rPr>
          <w:color w:val="000000"/>
          <w:sz w:val="22"/>
          <w:szCs w:val="22"/>
        </w:rPr>
        <w:br/>
      </w:r>
      <w:r w:rsidRPr="00741795">
        <w:rPr>
          <w:b/>
          <w:bCs/>
          <w:color w:val="000000"/>
          <w:sz w:val="22"/>
          <w:szCs w:val="22"/>
        </w:rPr>
        <w:t>perdonaci, o Signore.</w:t>
      </w:r>
    </w:p>
    <w:p w:rsidR="00741795" w:rsidRPr="00741795" w:rsidRDefault="00741795" w:rsidP="00741795">
      <w:pPr>
        <w:pStyle w:val="NormaleWeb"/>
        <w:spacing w:before="0" w:beforeAutospacing="0" w:after="0" w:afterAutospacing="0"/>
        <w:rPr>
          <w:b/>
          <w:bCs/>
          <w:color w:val="000000"/>
          <w:sz w:val="22"/>
          <w:szCs w:val="22"/>
        </w:rPr>
      </w:pPr>
      <w:r w:rsidRPr="00741795">
        <w:rPr>
          <w:color w:val="000000"/>
          <w:sz w:val="22"/>
          <w:szCs w:val="22"/>
        </w:rPr>
        <w:t>Agnello di Dio che togli i peccati del mondo,</w:t>
      </w:r>
      <w:r w:rsidRPr="00741795">
        <w:rPr>
          <w:color w:val="000000"/>
          <w:sz w:val="22"/>
          <w:szCs w:val="22"/>
        </w:rPr>
        <w:br/>
      </w:r>
      <w:r w:rsidRPr="00741795">
        <w:rPr>
          <w:b/>
          <w:bCs/>
          <w:color w:val="000000"/>
          <w:sz w:val="22"/>
          <w:szCs w:val="22"/>
        </w:rPr>
        <w:t>esaudisci, o Signore.</w:t>
      </w:r>
    </w:p>
    <w:p w:rsidR="00741795" w:rsidRPr="00741795" w:rsidRDefault="00741795" w:rsidP="00741795">
      <w:pPr>
        <w:pStyle w:val="NormaleWeb"/>
        <w:spacing w:before="0" w:beforeAutospacing="0" w:after="0" w:afterAutospacing="0"/>
        <w:rPr>
          <w:color w:val="000000"/>
          <w:sz w:val="22"/>
          <w:szCs w:val="22"/>
        </w:rPr>
      </w:pPr>
      <w:r w:rsidRPr="00741795">
        <w:rPr>
          <w:color w:val="000000"/>
          <w:sz w:val="22"/>
          <w:szCs w:val="22"/>
        </w:rPr>
        <w:t>Agnello di Dio che togli i peccati del mondo,</w:t>
      </w:r>
      <w:r w:rsidRPr="00741795">
        <w:rPr>
          <w:color w:val="000000"/>
          <w:sz w:val="22"/>
          <w:szCs w:val="22"/>
        </w:rPr>
        <w:br/>
      </w:r>
      <w:r w:rsidRPr="00741795">
        <w:rPr>
          <w:b/>
          <w:bCs/>
          <w:color w:val="000000"/>
          <w:sz w:val="22"/>
          <w:szCs w:val="22"/>
        </w:rPr>
        <w:t>abbi pietà di noi.</w:t>
      </w:r>
    </w:p>
    <w:p w:rsidR="00741795" w:rsidRPr="00741795" w:rsidRDefault="00741795" w:rsidP="00741795">
      <w:pPr>
        <w:pStyle w:val="a"/>
        <w:rPr>
          <w:sz w:val="22"/>
          <w:szCs w:val="22"/>
        </w:rPr>
      </w:pPr>
      <w:r w:rsidRPr="00741795">
        <w:rPr>
          <w:sz w:val="22"/>
          <w:szCs w:val="22"/>
        </w:rPr>
        <w:t>- Prega per noi, Santa Madre di Dio.</w:t>
      </w:r>
      <w:r w:rsidRPr="00741795">
        <w:rPr>
          <w:sz w:val="22"/>
          <w:szCs w:val="22"/>
        </w:rPr>
        <w:br/>
        <w:t>- E saremo degni delle promesse di Cristo</w:t>
      </w:r>
    </w:p>
    <w:p w:rsidR="00741795" w:rsidRDefault="00741795" w:rsidP="00741795">
      <w:pPr>
        <w:pStyle w:val="a"/>
        <w:rPr>
          <w:sz w:val="23"/>
          <w:szCs w:val="23"/>
        </w:rPr>
      </w:pPr>
    </w:p>
    <w:p w:rsidR="00741795" w:rsidRDefault="00741795" w:rsidP="00741795">
      <w:pPr>
        <w:pStyle w:val="a"/>
        <w:rPr>
          <w:sz w:val="23"/>
          <w:szCs w:val="23"/>
        </w:rPr>
      </w:pPr>
    </w:p>
    <w:p w:rsidR="00741795" w:rsidRDefault="00741795" w:rsidP="00741795">
      <w:pPr>
        <w:pStyle w:val="a"/>
        <w:rPr>
          <w:sz w:val="23"/>
          <w:szCs w:val="23"/>
        </w:rPr>
        <w:sectPr w:rsidR="00741795" w:rsidSect="00741795">
          <w:type w:val="continuous"/>
          <w:pgSz w:w="11906" w:h="16838"/>
          <w:pgMar w:top="1417" w:right="1134" w:bottom="1134" w:left="1134" w:header="708" w:footer="708" w:gutter="0"/>
          <w:cols w:num="2" w:space="708"/>
          <w:docGrid w:linePitch="360"/>
        </w:sectPr>
      </w:pPr>
    </w:p>
    <w:p w:rsidR="00741795" w:rsidRDefault="00741795" w:rsidP="00741795">
      <w:pPr>
        <w:pStyle w:val="a"/>
        <w:rPr>
          <w:sz w:val="23"/>
          <w:szCs w:val="23"/>
        </w:rPr>
      </w:pPr>
    </w:p>
    <w:p w:rsidR="00741795" w:rsidRDefault="00741795" w:rsidP="00741795">
      <w:pPr>
        <w:pStyle w:val="Corpodeltesto"/>
      </w:pPr>
      <w:r w:rsidRPr="00207D5D">
        <w:rPr>
          <w:b/>
        </w:rPr>
        <w:t>T</w:t>
      </w:r>
      <w:r w:rsidRPr="001E62F1">
        <w:t>i preghiamo o nostra Signora e nostra speranza. Tu che sei la stella del mare, brilla su di noi sbattuti dalle tempeste del mare di questo mondo e guidaci al porto. Nel momento del nostro passaggio difendici con la tua presenza consolatrice, affinché senza timore possiamo uscire dal carcere del corpo e meritiamo di salire lieti alla gioia senza fine. Ce lo conceda colui che hai portato nel tuo grembo benedetto e hai allattato: a lui sia onore e gloria nei secoli eterni. Amen.</w:t>
      </w:r>
    </w:p>
    <w:p w:rsidR="00741795" w:rsidRDefault="00741795" w:rsidP="00741795">
      <w:pPr>
        <w:pStyle w:val="western"/>
        <w:spacing w:before="0" w:beforeAutospacing="0" w:after="0" w:afterAutospacing="0"/>
        <w:jc w:val="both"/>
        <w:rPr>
          <w:rFonts w:ascii="Calibri" w:hAnsi="Calibri"/>
          <w:color w:val="000000"/>
          <w:sz w:val="22"/>
          <w:szCs w:val="22"/>
        </w:rPr>
      </w:pPr>
    </w:p>
    <w:sectPr w:rsidR="00741795" w:rsidSect="00741795">
      <w:type w:val="continuous"/>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29A1" w:rsidRDefault="009429A1" w:rsidP="00741795">
      <w:pPr>
        <w:spacing w:after="0" w:line="240" w:lineRule="auto"/>
      </w:pPr>
      <w:r>
        <w:separator/>
      </w:r>
    </w:p>
  </w:endnote>
  <w:endnote w:type="continuationSeparator" w:id="0">
    <w:p w:rsidR="009429A1" w:rsidRDefault="009429A1" w:rsidP="007417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Kunstler Script">
    <w:panose1 w:val="030304020206070D0D06"/>
    <w:charset w:val="00"/>
    <w:family w:val="script"/>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29A1" w:rsidRDefault="009429A1" w:rsidP="00741795">
      <w:pPr>
        <w:spacing w:after="0" w:line="240" w:lineRule="auto"/>
      </w:pPr>
      <w:r>
        <w:separator/>
      </w:r>
    </w:p>
  </w:footnote>
  <w:footnote w:type="continuationSeparator" w:id="0">
    <w:p w:rsidR="009429A1" w:rsidRDefault="009429A1" w:rsidP="007417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795" w:rsidRDefault="00741795" w:rsidP="00741795">
    <w:pPr>
      <w:jc w:val="center"/>
    </w:pPr>
    <w:r>
      <w:rPr>
        <w:noProof/>
      </w:rPr>
      <w:pict>
        <v:rect id="Rettangolo 9" o:spid="_x0000_s3073" style="position:absolute;left:0;text-align:left;margin-left:536.95pt;margin-top:385.7pt;width:60pt;height:70.5pt;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" o:allowincell="f" stroked="f">
          <v:textbox>
            <w:txbxContent>
              <w:p w:rsidR="00741795" w:rsidRPr="006A6D37" w:rsidRDefault="00741795" w:rsidP="00741795">
                <w:pPr>
                  <w:jc w:val="center"/>
                  <w:rPr>
                    <w:rFonts w:ascii="Cambria" w:hAnsi="Cambria"/>
                    <w:sz w:val="72"/>
                    <w:szCs w:val="72"/>
                  </w:rPr>
                </w:pPr>
                <w:r w:rsidRPr="006A6D37">
                  <w:fldChar w:fldCharType="begin"/>
                </w:r>
                <w:r>
                  <w:instrText>PAGE  \* MERGEFORMAT</w:instrText>
                </w:r>
                <w:r w:rsidRPr="006A6D37">
                  <w:fldChar w:fldCharType="separate"/>
                </w:r>
                <w:r w:rsidR="00BE6F99" w:rsidRPr="00BE6F99">
                  <w:rPr>
                    <w:rFonts w:ascii="Cambria" w:hAnsi="Cambria"/>
                    <w:noProof/>
                    <w:sz w:val="48"/>
                    <w:szCs w:val="48"/>
                  </w:rPr>
                  <w:t>3</w:t>
                </w:r>
                <w:r w:rsidRPr="006A6D37">
                  <w:rPr>
                    <w:rFonts w:ascii="Cambria" w:hAnsi="Cambria"/>
                    <w:sz w:val="48"/>
                    <w:szCs w:val="48"/>
                  </w:rPr>
                  <w:fldChar w:fldCharType="end"/>
                </w:r>
              </w:p>
            </w:txbxContent>
          </v:textbox>
          <w10:wrap anchorx="margin" anchory="page"/>
        </v:rect>
      </w:pict>
    </w:r>
    <w:r>
      <w:rPr>
        <w:noProof/>
        <w:lang w:eastAsia="it-IT"/>
      </w:rPr>
      <w:drawing>
        <wp:inline distT="0" distB="0" distL="0" distR="0">
          <wp:extent cx="457200" cy="448310"/>
          <wp:effectExtent l="19050" t="0" r="0" b="0"/>
          <wp:docPr id="2" name="Immagine 1" descr="Croce%20ghiandata%20color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roce%20ghiandata%20colorata"/>
                  <pic:cNvPicPr>
                    <a:picLocks noChangeAspect="1" noChangeArrowheads="1"/>
                  </pic:cNvPicPr>
                </pic:nvPicPr>
                <pic:blipFill>
                  <a:blip r:embed="rId1"/>
                  <a:srcRect/>
                  <a:stretch>
                    <a:fillRect/>
                  </a:stretch>
                </pic:blipFill>
                <pic:spPr bwMode="auto">
                  <a:xfrm>
                    <a:off x="0" y="0"/>
                    <a:ext cx="457200" cy="448310"/>
                  </a:xfrm>
                  <a:prstGeom prst="rect">
                    <a:avLst/>
                  </a:prstGeom>
                  <a:noFill/>
                  <a:ln w="9525">
                    <a:noFill/>
                    <a:miter lim="800000"/>
                    <a:headEnd/>
                    <a:tailEnd/>
                  </a:ln>
                </pic:spPr>
              </pic:pic>
            </a:graphicData>
          </a:graphic>
        </wp:inline>
      </w:drawing>
    </w:r>
  </w:p>
  <w:p w:rsidR="00741795" w:rsidRDefault="00741795" w:rsidP="00741795">
    <w:pPr>
      <w:spacing w:before="120"/>
      <w:jc w:val="center"/>
      <w:rPr>
        <w:rFonts w:ascii="Kunstler Script" w:hAnsi="Kunstler Script"/>
        <w:sz w:val="46"/>
        <w:szCs w:val="46"/>
      </w:rPr>
    </w:pPr>
    <w:r w:rsidRPr="00690E9A">
      <w:rPr>
        <w:rFonts w:ascii="Kunstler Script" w:hAnsi="Kunstler Script"/>
        <w:sz w:val="46"/>
        <w:szCs w:val="46"/>
      </w:rPr>
      <w:t>Arciconfraternita di Sant’Antonio di Padova</w:t>
    </w:r>
  </w:p>
  <w:p w:rsidR="00741795" w:rsidRDefault="00741795">
    <w:pPr>
      <w:pStyle w:val="Intestazio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defaultTabStop w:val="708"/>
  <w:hyphenationZone w:val="283"/>
  <w:characterSpacingControl w:val="doNotCompress"/>
  <w:hdrShapeDefaults>
    <o:shapedefaults v:ext="edit" spidmax="4098"/>
    <o:shapelayout v:ext="edit">
      <o:idmap v:ext="edit" data="3"/>
    </o:shapelayout>
  </w:hdrShapeDefaults>
  <w:footnotePr>
    <w:footnote w:id="-1"/>
    <w:footnote w:id="0"/>
  </w:footnotePr>
  <w:endnotePr>
    <w:endnote w:id="-1"/>
    <w:endnote w:id="0"/>
  </w:endnotePr>
  <w:compat/>
  <w:rsids>
    <w:rsidRoot w:val="00540FCD"/>
    <w:rsid w:val="00044EE2"/>
    <w:rsid w:val="00282B81"/>
    <w:rsid w:val="002E10D7"/>
    <w:rsid w:val="002F2FEA"/>
    <w:rsid w:val="00331B71"/>
    <w:rsid w:val="004E34B4"/>
    <w:rsid w:val="00540FCD"/>
    <w:rsid w:val="0054383E"/>
    <w:rsid w:val="00586E41"/>
    <w:rsid w:val="005B72F3"/>
    <w:rsid w:val="00685E2C"/>
    <w:rsid w:val="0071289F"/>
    <w:rsid w:val="0073652D"/>
    <w:rsid w:val="00741795"/>
    <w:rsid w:val="0079742C"/>
    <w:rsid w:val="008839F1"/>
    <w:rsid w:val="009429A1"/>
    <w:rsid w:val="00A8415C"/>
    <w:rsid w:val="00BE6F99"/>
    <w:rsid w:val="00C409E9"/>
    <w:rsid w:val="00D15577"/>
    <w:rsid w:val="00E74CF4"/>
    <w:rsid w:val="00FD621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it-IT"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8415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western">
    <w:name w:val="western"/>
    <w:basedOn w:val="Normale"/>
    <w:rsid w:val="00540FCD"/>
    <w:pPr>
      <w:spacing w:before="100" w:beforeAutospacing="1" w:after="100" w:afterAutospacing="1" w:line="240" w:lineRule="auto"/>
      <w:jc w:val="left"/>
    </w:pPr>
    <w:rPr>
      <w:rFonts w:eastAsia="Times New Roman"/>
      <w:lang w:eastAsia="it-IT"/>
    </w:rPr>
  </w:style>
  <w:style w:type="paragraph" w:styleId="NormaleWeb">
    <w:name w:val="Normal (Web)"/>
    <w:basedOn w:val="Normale"/>
    <w:semiHidden/>
    <w:unhideWhenUsed/>
    <w:rsid w:val="0073652D"/>
    <w:pPr>
      <w:spacing w:before="100" w:beforeAutospacing="1" w:after="100" w:afterAutospacing="1" w:line="240" w:lineRule="auto"/>
      <w:jc w:val="left"/>
    </w:pPr>
    <w:rPr>
      <w:rFonts w:eastAsia="Times New Roman"/>
      <w:lang w:eastAsia="it-IT"/>
    </w:rPr>
  </w:style>
  <w:style w:type="character" w:customStyle="1" w:styleId="apple-converted-space">
    <w:name w:val="apple-converted-space"/>
    <w:basedOn w:val="Carpredefinitoparagrafo"/>
    <w:rsid w:val="00282B81"/>
  </w:style>
  <w:style w:type="paragraph" w:styleId="Testofumetto">
    <w:name w:val="Balloon Text"/>
    <w:basedOn w:val="Normale"/>
    <w:link w:val="TestofumettoCarattere"/>
    <w:uiPriority w:val="99"/>
    <w:semiHidden/>
    <w:unhideWhenUsed/>
    <w:rsid w:val="0074179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41795"/>
    <w:rPr>
      <w:rFonts w:ascii="Tahoma" w:hAnsi="Tahoma" w:cs="Tahoma"/>
      <w:sz w:val="16"/>
      <w:szCs w:val="16"/>
    </w:rPr>
  </w:style>
  <w:style w:type="paragraph" w:styleId="Intestazione">
    <w:name w:val="header"/>
    <w:basedOn w:val="Normale"/>
    <w:link w:val="IntestazioneCarattere"/>
    <w:uiPriority w:val="99"/>
    <w:unhideWhenUsed/>
    <w:rsid w:val="0074179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41795"/>
  </w:style>
  <w:style w:type="paragraph" w:styleId="Pidipagina">
    <w:name w:val="footer"/>
    <w:basedOn w:val="Normale"/>
    <w:link w:val="PidipaginaCarattere"/>
    <w:uiPriority w:val="99"/>
    <w:semiHidden/>
    <w:unhideWhenUsed/>
    <w:rsid w:val="0074179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741795"/>
  </w:style>
  <w:style w:type="paragraph" w:styleId="a">
    <w:rsid w:val="00741795"/>
    <w:pPr>
      <w:spacing w:after="0" w:line="240" w:lineRule="auto"/>
      <w:jc w:val="left"/>
    </w:pPr>
    <w:rPr>
      <w:rFonts w:eastAsia="Times New Roman"/>
      <w:sz w:val="28"/>
    </w:rPr>
  </w:style>
  <w:style w:type="character" w:customStyle="1" w:styleId="CorpotestoCarattere">
    <w:name w:val="Corpo testo Carattere"/>
    <w:semiHidden/>
    <w:rsid w:val="00741795"/>
    <w:rPr>
      <w:sz w:val="28"/>
      <w:szCs w:val="24"/>
      <w:lang w:eastAsia="en-US"/>
    </w:rPr>
  </w:style>
  <w:style w:type="paragraph" w:styleId="Corpodeltesto">
    <w:name w:val="Body Text"/>
    <w:basedOn w:val="Normale"/>
    <w:link w:val="CorpodeltestoCarattere"/>
    <w:uiPriority w:val="99"/>
    <w:semiHidden/>
    <w:unhideWhenUsed/>
    <w:rsid w:val="00741795"/>
    <w:pPr>
      <w:spacing w:after="120"/>
    </w:pPr>
  </w:style>
  <w:style w:type="character" w:customStyle="1" w:styleId="CorpodeltestoCarattere">
    <w:name w:val="Corpo del testo Carattere"/>
    <w:basedOn w:val="Carpredefinitoparagrafo"/>
    <w:link w:val="Corpodeltesto"/>
    <w:uiPriority w:val="99"/>
    <w:semiHidden/>
    <w:rsid w:val="00741795"/>
  </w:style>
</w:styles>
</file>

<file path=word/webSettings.xml><?xml version="1.0" encoding="utf-8"?>
<w:webSettings xmlns:r="http://schemas.openxmlformats.org/officeDocument/2006/relationships" xmlns:w="http://schemas.openxmlformats.org/wordprocessingml/2006/main">
  <w:divs>
    <w:div w:id="545600349">
      <w:bodyDiv w:val="1"/>
      <w:marLeft w:val="0"/>
      <w:marRight w:val="0"/>
      <w:marTop w:val="0"/>
      <w:marBottom w:val="0"/>
      <w:divBdr>
        <w:top w:val="none" w:sz="0" w:space="0" w:color="auto"/>
        <w:left w:val="none" w:sz="0" w:space="0" w:color="auto"/>
        <w:bottom w:val="none" w:sz="0" w:space="0" w:color="auto"/>
        <w:right w:val="none" w:sz="0" w:space="0" w:color="auto"/>
      </w:divBdr>
    </w:div>
    <w:div w:id="905797115">
      <w:bodyDiv w:val="1"/>
      <w:marLeft w:val="0"/>
      <w:marRight w:val="0"/>
      <w:marTop w:val="0"/>
      <w:marBottom w:val="0"/>
      <w:divBdr>
        <w:top w:val="none" w:sz="0" w:space="0" w:color="auto"/>
        <w:left w:val="none" w:sz="0" w:space="0" w:color="auto"/>
        <w:bottom w:val="none" w:sz="0" w:space="0" w:color="auto"/>
        <w:right w:val="none" w:sz="0" w:space="0" w:color="auto"/>
      </w:divBdr>
    </w:div>
    <w:div w:id="1192376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8BBFDA-9A7D-4514-BF3A-9F026574D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1330</Words>
  <Characters>7587</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dc:creator>
  <cp:lastModifiedBy>5397</cp:lastModifiedBy>
  <cp:revision>2</cp:revision>
  <dcterms:created xsi:type="dcterms:W3CDTF">2015-06-05T12:11:00Z</dcterms:created>
  <dcterms:modified xsi:type="dcterms:W3CDTF">2015-06-05T12:11:00Z</dcterms:modified>
</cp:coreProperties>
</file>